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39" w:rsidRDefault="00EC7D39" w:rsidP="00EC7D39">
      <w:pPr>
        <w:spacing w:after="0"/>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Содержание предложений по внесению изменений в Правила</w:t>
      </w:r>
      <w:r w:rsidRPr="00AC1D76">
        <w:rPr>
          <w:rFonts w:ascii="Times New Roman" w:eastAsia="Times New Roman" w:hAnsi="Times New Roman" w:cs="Times New Roman"/>
          <w:sz w:val="28"/>
          <w:szCs w:val="28"/>
          <w:lang w:eastAsia="ar-SA"/>
        </w:rPr>
        <w:t xml:space="preserve"> </w:t>
      </w:r>
      <w:r w:rsidRPr="00AC1D76">
        <w:rPr>
          <w:rFonts w:ascii="Times New Roman" w:eastAsia="Times New Roman" w:hAnsi="Times New Roman" w:cs="Times New Roman"/>
          <w:b/>
          <w:sz w:val="28"/>
          <w:szCs w:val="28"/>
          <w:lang w:eastAsia="ar-SA"/>
        </w:rPr>
        <w:t xml:space="preserve">землепользования и застройки территории городского поселения города </w:t>
      </w:r>
      <w:proofErr w:type="spellStart"/>
      <w:r w:rsidRPr="00AC1D76">
        <w:rPr>
          <w:rFonts w:ascii="Times New Roman" w:eastAsia="Times New Roman" w:hAnsi="Times New Roman" w:cs="Times New Roman"/>
          <w:b/>
          <w:sz w:val="28"/>
          <w:szCs w:val="28"/>
          <w:lang w:eastAsia="ar-SA"/>
        </w:rPr>
        <w:t>Кадникова</w:t>
      </w:r>
      <w:proofErr w:type="spellEnd"/>
      <w:r w:rsidRPr="00AC1D76">
        <w:rPr>
          <w:rFonts w:ascii="Times New Roman" w:eastAsia="Times New Roman" w:hAnsi="Times New Roman" w:cs="Times New Roman"/>
          <w:b/>
          <w:sz w:val="28"/>
          <w:szCs w:val="28"/>
          <w:lang w:eastAsia="ar-SA"/>
        </w:rPr>
        <w:t xml:space="preserve"> Сокольского муниципального района</w:t>
      </w:r>
    </w:p>
    <w:p w:rsidR="00EC7D39" w:rsidRDefault="00EC7D39" w:rsidP="00EC7D39">
      <w:pPr>
        <w:spacing w:after="0"/>
        <w:ind w:firstLine="851"/>
        <w:jc w:val="both"/>
        <w:rPr>
          <w:rFonts w:ascii="Times New Roman" w:eastAsia="Times New Roman" w:hAnsi="Times New Roman" w:cs="Times New Roman"/>
          <w:sz w:val="28"/>
          <w:szCs w:val="28"/>
          <w:lang w:eastAsia="ar-SA"/>
        </w:rPr>
      </w:pPr>
    </w:p>
    <w:p w:rsidR="00EC7D39" w:rsidRDefault="00EC7D39" w:rsidP="00EC7D39">
      <w:pPr>
        <w:spacing w:after="0"/>
        <w:ind w:firstLine="851"/>
        <w:jc w:val="both"/>
        <w:rPr>
          <w:rFonts w:ascii="Times New Roman" w:hAnsi="Times New Roman" w:cs="Times New Roman"/>
          <w:b/>
          <w:sz w:val="28"/>
          <w:szCs w:val="28"/>
        </w:rPr>
      </w:pPr>
      <w:proofErr w:type="gramStart"/>
      <w:r>
        <w:rPr>
          <w:rFonts w:ascii="Times New Roman" w:eastAsia="Times New Roman" w:hAnsi="Times New Roman" w:cs="Times New Roman"/>
          <w:sz w:val="28"/>
          <w:szCs w:val="28"/>
          <w:lang w:eastAsia="ru-RU"/>
        </w:rPr>
        <w:t>В</w:t>
      </w:r>
      <w:r w:rsidRPr="0046079F">
        <w:rPr>
          <w:rFonts w:ascii="Times New Roman" w:eastAsia="Times New Roman" w:hAnsi="Times New Roman" w:cs="Times New Roman"/>
          <w:sz w:val="28"/>
          <w:szCs w:val="28"/>
          <w:lang w:eastAsia="ru-RU"/>
        </w:rPr>
        <w:t xml:space="preserve"> целях</w:t>
      </w:r>
      <w:r w:rsidRPr="00AA6C89">
        <w:rPr>
          <w:rFonts w:ascii="Times New Roman" w:hAnsi="Times New Roman" w:cs="Times New Roman"/>
          <w:sz w:val="28"/>
          <w:szCs w:val="28"/>
        </w:rPr>
        <w:t xml:space="preserve"> </w:t>
      </w:r>
      <w:r>
        <w:rPr>
          <w:rFonts w:ascii="Times New Roman" w:hAnsi="Times New Roman" w:cs="Times New Roman"/>
          <w:sz w:val="28"/>
          <w:szCs w:val="28"/>
        </w:rPr>
        <w:t xml:space="preserve">создания условий для устойчивого развития территории городского поселения города </w:t>
      </w:r>
      <w:proofErr w:type="spellStart"/>
      <w:r>
        <w:rPr>
          <w:rFonts w:ascii="Times New Roman" w:hAnsi="Times New Roman" w:cs="Times New Roman"/>
          <w:sz w:val="28"/>
          <w:szCs w:val="28"/>
        </w:rPr>
        <w:t>Кадникова</w:t>
      </w:r>
      <w:proofErr w:type="spellEnd"/>
      <w:r>
        <w:rPr>
          <w:rFonts w:ascii="Times New Roman" w:hAnsi="Times New Roman" w:cs="Times New Roman"/>
          <w:sz w:val="28"/>
          <w:szCs w:val="28"/>
        </w:rPr>
        <w:t xml:space="preserve">, обеспечения прав и законных интересов физических и юридических лиц, в том числе правообладателей земельных участков, вовлечения неиспользуемых земельных участков в оборот, </w:t>
      </w:r>
      <w:r>
        <w:rPr>
          <w:rFonts w:ascii="Times New Roman" w:hAnsi="Times New Roman" w:cs="Times New Roman"/>
          <w:bCs/>
          <w:sz w:val="28"/>
          <w:szCs w:val="28"/>
          <w:shd w:val="clear" w:color="auto" w:fill="FFFFFF"/>
        </w:rPr>
        <w:t>освоения месторождений полезных ископаемых,</w:t>
      </w:r>
      <w:r>
        <w:rPr>
          <w:rFonts w:ascii="Times New Roman" w:hAnsi="Times New Roman" w:cs="Times New Roman"/>
          <w:sz w:val="28"/>
          <w:szCs w:val="28"/>
        </w:rPr>
        <w:t xml:space="preserve"> настоящим проектом предлагается изменить градостроительное зонирование городского поселения города </w:t>
      </w:r>
      <w:proofErr w:type="spellStart"/>
      <w:r>
        <w:rPr>
          <w:rFonts w:ascii="Times New Roman" w:hAnsi="Times New Roman" w:cs="Times New Roman"/>
          <w:sz w:val="28"/>
          <w:szCs w:val="28"/>
        </w:rPr>
        <w:t>Кадникова</w:t>
      </w:r>
      <w:proofErr w:type="spellEnd"/>
      <w:r>
        <w:rPr>
          <w:rFonts w:ascii="Times New Roman" w:hAnsi="Times New Roman" w:cs="Times New Roman"/>
          <w:sz w:val="28"/>
          <w:szCs w:val="28"/>
        </w:rPr>
        <w:t xml:space="preserve">, установив </w:t>
      </w:r>
      <w:r w:rsidRPr="00DE5A1E">
        <w:rPr>
          <w:rFonts w:ascii="Times New Roman" w:eastAsia="Times New Roman" w:hAnsi="Times New Roman" w:cs="Times New Roman"/>
          <w:b/>
          <w:sz w:val="28"/>
          <w:szCs w:val="28"/>
          <w:lang w:eastAsia="ar-SA"/>
        </w:rPr>
        <w:t xml:space="preserve">дополнительную зону – </w:t>
      </w:r>
      <w:r w:rsidRPr="00DE5A1E">
        <w:rPr>
          <w:rFonts w:ascii="Times New Roman" w:hAnsi="Times New Roman" w:cs="Times New Roman"/>
          <w:b/>
          <w:sz w:val="28"/>
          <w:szCs w:val="28"/>
        </w:rPr>
        <w:t>Зона добычи полезных ископаемых – К</w:t>
      </w:r>
      <w:r w:rsidRPr="00DE5A1E">
        <w:rPr>
          <w:rFonts w:ascii="Times New Roman" w:eastAsia="Times New Roman" w:hAnsi="Times New Roman" w:cs="Times New Roman"/>
          <w:b/>
          <w:sz w:val="28"/>
          <w:szCs w:val="28"/>
          <w:lang w:eastAsia="ar-SA"/>
        </w:rPr>
        <w:t>, которая будет распространяться на всю</w:t>
      </w:r>
      <w:proofErr w:type="gramEnd"/>
      <w:r w:rsidRPr="00DE5A1E">
        <w:rPr>
          <w:rFonts w:ascii="Times New Roman" w:eastAsia="Times New Roman" w:hAnsi="Times New Roman" w:cs="Times New Roman"/>
          <w:b/>
          <w:sz w:val="28"/>
          <w:szCs w:val="28"/>
          <w:lang w:eastAsia="ar-SA"/>
        </w:rPr>
        <w:t xml:space="preserve"> территорию горного отвода площадью 28,5 га.</w:t>
      </w:r>
      <w:r>
        <w:rPr>
          <w:rFonts w:ascii="Times New Roman" w:eastAsia="Times New Roman" w:hAnsi="Times New Roman" w:cs="Times New Roman"/>
          <w:b/>
          <w:sz w:val="28"/>
          <w:szCs w:val="28"/>
          <w:lang w:eastAsia="ar-SA"/>
        </w:rPr>
        <w:t xml:space="preserve"> </w:t>
      </w:r>
      <w:proofErr w:type="gramStart"/>
      <w:r>
        <w:rPr>
          <w:rFonts w:ascii="Times New Roman" w:eastAsia="Times New Roman" w:hAnsi="Times New Roman" w:cs="Times New Roman"/>
          <w:b/>
          <w:sz w:val="28"/>
          <w:szCs w:val="28"/>
          <w:lang w:eastAsia="ar-SA"/>
        </w:rPr>
        <w:t>В границу зоны</w:t>
      </w:r>
      <w:r w:rsidRPr="00DE5A1E">
        <w:rPr>
          <w:rFonts w:ascii="Times New Roman" w:hAnsi="Times New Roman" w:cs="Times New Roman"/>
          <w:b/>
          <w:sz w:val="28"/>
          <w:szCs w:val="28"/>
        </w:rPr>
        <w:t xml:space="preserve"> добычи полезных ископаемых – К</w:t>
      </w:r>
      <w:r>
        <w:rPr>
          <w:rFonts w:ascii="Times New Roman" w:hAnsi="Times New Roman" w:cs="Times New Roman"/>
          <w:b/>
          <w:sz w:val="28"/>
          <w:szCs w:val="28"/>
        </w:rPr>
        <w:t xml:space="preserve"> также будут входить земельные участки с кадастровыми номерами 35:26:0106014:150, 35:26:0106014:269, 35:26:0106014:268, 35:26:0106014:275 и примыкать она будет к проектируемой границе населенного пункта д. </w:t>
      </w:r>
      <w:proofErr w:type="spellStart"/>
      <w:r>
        <w:rPr>
          <w:rFonts w:ascii="Times New Roman" w:hAnsi="Times New Roman" w:cs="Times New Roman"/>
          <w:b/>
          <w:sz w:val="28"/>
          <w:szCs w:val="28"/>
        </w:rPr>
        <w:t>Теньково</w:t>
      </w:r>
      <w:proofErr w:type="spellEnd"/>
      <w:r>
        <w:rPr>
          <w:rFonts w:ascii="Times New Roman" w:hAnsi="Times New Roman" w:cs="Times New Roman"/>
          <w:b/>
          <w:sz w:val="28"/>
          <w:szCs w:val="28"/>
        </w:rPr>
        <w:t>.</w:t>
      </w:r>
      <w:proofErr w:type="gramEnd"/>
    </w:p>
    <w:p w:rsidR="00EC7D39" w:rsidRPr="0046079F" w:rsidRDefault="00EC7D39" w:rsidP="00EC7D39">
      <w:pPr>
        <w:spacing w:after="0"/>
        <w:ind w:firstLine="851"/>
        <w:jc w:val="both"/>
        <w:rPr>
          <w:rFonts w:ascii="Times New Roman" w:eastAsia="Times New Roman" w:hAnsi="Times New Roman" w:cs="Times New Roman"/>
          <w:sz w:val="28"/>
          <w:szCs w:val="28"/>
          <w:lang w:eastAsia="ru-RU"/>
        </w:rPr>
      </w:pPr>
      <w:r w:rsidRPr="0046079F">
        <w:rPr>
          <w:rFonts w:ascii="Times New Roman" w:eastAsia="Times New Roman" w:hAnsi="Times New Roman" w:cs="Times New Roman"/>
          <w:sz w:val="28"/>
          <w:szCs w:val="28"/>
          <w:lang w:eastAsia="ru-RU"/>
        </w:rPr>
        <w:t>В графической части проекта отображены вышеуказанные изменения.</w:t>
      </w:r>
    </w:p>
    <w:p w:rsidR="00EC7D39" w:rsidRDefault="00EC7D39" w:rsidP="00EC7D39">
      <w:pPr>
        <w:spacing w:after="0"/>
        <w:ind w:firstLine="851"/>
        <w:jc w:val="both"/>
        <w:rPr>
          <w:rFonts w:ascii="Times New Roman" w:eastAsia="Times New Roman" w:hAnsi="Times New Roman" w:cs="Times New Roman"/>
          <w:sz w:val="28"/>
          <w:szCs w:val="28"/>
          <w:lang w:eastAsia="ru-RU"/>
        </w:rPr>
      </w:pPr>
      <w:r w:rsidRPr="0046079F">
        <w:rPr>
          <w:rFonts w:ascii="Times New Roman" w:eastAsia="Times New Roman" w:hAnsi="Times New Roman" w:cs="Times New Roman"/>
          <w:sz w:val="28"/>
          <w:szCs w:val="28"/>
          <w:lang w:eastAsia="ru-RU"/>
        </w:rPr>
        <w:t xml:space="preserve">Для удобства рассмотрения настоящего проекта изменений ниже приводятся фрагменты «Карты градостроительного зонирования» </w:t>
      </w:r>
      <w:r>
        <w:rPr>
          <w:rFonts w:ascii="Times New Roman" w:eastAsia="Times New Roman" w:hAnsi="Times New Roman" w:cs="Times New Roman"/>
          <w:sz w:val="28"/>
          <w:szCs w:val="28"/>
          <w:lang w:eastAsia="ru-RU"/>
        </w:rPr>
        <w:t>(</w:t>
      </w:r>
      <w:r w:rsidRPr="0046079F">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унок 1)</w:t>
      </w:r>
      <w:r w:rsidRPr="0046079F">
        <w:rPr>
          <w:rFonts w:ascii="Times New Roman" w:eastAsia="Times New Roman" w:hAnsi="Times New Roman" w:cs="Times New Roman"/>
          <w:sz w:val="28"/>
          <w:szCs w:val="28"/>
          <w:lang w:eastAsia="ru-RU"/>
        </w:rPr>
        <w:t xml:space="preserve"> до и после внесения изменений.</w:t>
      </w:r>
    </w:p>
    <w:p w:rsidR="00EC7D39" w:rsidRPr="00654BEF" w:rsidRDefault="00EC7D39" w:rsidP="00EC7D39">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условные обозначения Карты градостроительного зонирования, М 1:10000 добавлено условное обозначение Зоны добычи полезных ископаемых –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(рисунок 2).</w:t>
      </w:r>
    </w:p>
    <w:tbl>
      <w:tblPr>
        <w:tblStyle w:val="a3"/>
        <w:tblW w:w="9572" w:type="dxa"/>
        <w:tblLayout w:type="fixed"/>
        <w:tblLook w:val="04A0"/>
      </w:tblPr>
      <w:tblGrid>
        <w:gridCol w:w="4928"/>
        <w:gridCol w:w="4644"/>
      </w:tblGrid>
      <w:tr w:rsidR="00EC7D39" w:rsidRPr="0046079F" w:rsidTr="00EC7D39">
        <w:trPr>
          <w:trHeight w:val="768"/>
        </w:trPr>
        <w:tc>
          <w:tcPr>
            <w:tcW w:w="4928" w:type="dxa"/>
          </w:tcPr>
          <w:p w:rsidR="00EC7D39" w:rsidRPr="0046079F" w:rsidRDefault="00EC7D39" w:rsidP="00CF5DAF">
            <w:pPr>
              <w:spacing w:line="276" w:lineRule="auto"/>
              <w:jc w:val="center"/>
              <w:rPr>
                <w:rFonts w:ascii="Times New Roman" w:eastAsia="Times New Roman" w:hAnsi="Times New Roman" w:cs="Times New Roman"/>
                <w:sz w:val="28"/>
                <w:szCs w:val="28"/>
                <w:lang w:eastAsia="ru-RU"/>
              </w:rPr>
            </w:pPr>
            <w:r w:rsidRPr="0046079F">
              <w:rPr>
                <w:rFonts w:ascii="Times New Roman" w:eastAsia="Times New Roman" w:hAnsi="Times New Roman" w:cs="Times New Roman"/>
                <w:sz w:val="28"/>
                <w:szCs w:val="28"/>
                <w:lang w:eastAsia="ru-RU"/>
              </w:rPr>
              <w:t>В действующе</w:t>
            </w:r>
            <w:r>
              <w:rPr>
                <w:rFonts w:ascii="Times New Roman" w:eastAsia="Times New Roman" w:hAnsi="Times New Roman" w:cs="Times New Roman"/>
                <w:sz w:val="28"/>
                <w:szCs w:val="28"/>
                <w:lang w:eastAsia="ru-RU"/>
              </w:rPr>
              <w:t>й</w:t>
            </w:r>
            <w:r w:rsidRPr="0046079F">
              <w:rPr>
                <w:rFonts w:ascii="Times New Roman" w:eastAsia="Times New Roman" w:hAnsi="Times New Roman" w:cs="Times New Roman"/>
                <w:sz w:val="28"/>
                <w:szCs w:val="28"/>
                <w:lang w:eastAsia="ru-RU"/>
              </w:rPr>
              <w:t xml:space="preserve"> редакции правил землепользования и застройки</w:t>
            </w:r>
          </w:p>
        </w:tc>
        <w:tc>
          <w:tcPr>
            <w:tcW w:w="4644" w:type="dxa"/>
          </w:tcPr>
          <w:p w:rsidR="00EC7D39" w:rsidRPr="0046079F" w:rsidRDefault="00EC7D39" w:rsidP="00CF5DAF">
            <w:pPr>
              <w:spacing w:line="276" w:lineRule="auto"/>
              <w:jc w:val="center"/>
              <w:rPr>
                <w:rFonts w:ascii="Times New Roman" w:eastAsia="Times New Roman" w:hAnsi="Times New Roman" w:cs="Times New Roman"/>
                <w:sz w:val="28"/>
                <w:szCs w:val="28"/>
                <w:lang w:eastAsia="ru-RU"/>
              </w:rPr>
            </w:pPr>
            <w:r w:rsidRPr="0046079F">
              <w:rPr>
                <w:rFonts w:ascii="Times New Roman" w:eastAsia="Times New Roman" w:hAnsi="Times New Roman" w:cs="Times New Roman"/>
                <w:sz w:val="28"/>
                <w:szCs w:val="28"/>
                <w:lang w:eastAsia="ru-RU"/>
              </w:rPr>
              <w:t>В новой редакции правил землепользования и застройки с учетом настоящих изменений</w:t>
            </w:r>
          </w:p>
        </w:tc>
      </w:tr>
      <w:tr w:rsidR="00EC7D39" w:rsidRPr="0046079F" w:rsidTr="00EC7D39">
        <w:trPr>
          <w:trHeight w:val="3653"/>
        </w:trPr>
        <w:tc>
          <w:tcPr>
            <w:tcW w:w="4928" w:type="dxa"/>
          </w:tcPr>
          <w:p w:rsidR="00EC7D39" w:rsidRPr="0046079F" w:rsidRDefault="00EC7D39" w:rsidP="00CF5DAF">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23448" cy="318135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23448" cy="3181350"/>
                          </a:xfrm>
                          <a:prstGeom prst="rect">
                            <a:avLst/>
                          </a:prstGeom>
                          <a:noFill/>
                          <a:ln w="9525">
                            <a:noFill/>
                            <a:miter lim="800000"/>
                            <a:headEnd/>
                            <a:tailEnd/>
                          </a:ln>
                        </pic:spPr>
                      </pic:pic>
                    </a:graphicData>
                  </a:graphic>
                </wp:inline>
              </w:drawing>
            </w:r>
          </w:p>
        </w:tc>
        <w:tc>
          <w:tcPr>
            <w:tcW w:w="4644" w:type="dxa"/>
          </w:tcPr>
          <w:p w:rsidR="00EC7D39" w:rsidRPr="0046079F" w:rsidRDefault="00EC7D39" w:rsidP="00CF5DAF">
            <w:pPr>
              <w:spacing w:line="276" w:lineRule="auto"/>
              <w:ind w:left="26"/>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09875" cy="3133725"/>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09875" cy="3133725"/>
                          </a:xfrm>
                          <a:prstGeom prst="rect">
                            <a:avLst/>
                          </a:prstGeom>
                          <a:noFill/>
                          <a:ln w="9525">
                            <a:noFill/>
                            <a:miter lim="800000"/>
                            <a:headEnd/>
                            <a:tailEnd/>
                          </a:ln>
                        </pic:spPr>
                      </pic:pic>
                    </a:graphicData>
                  </a:graphic>
                </wp:inline>
              </w:drawing>
            </w:r>
          </w:p>
        </w:tc>
      </w:tr>
    </w:tbl>
    <w:p w:rsidR="00EC7D39" w:rsidRPr="00501FEB" w:rsidRDefault="00EC7D39" w:rsidP="00EC7D39">
      <w:pPr>
        <w:pStyle w:val="a4"/>
        <w:spacing w:after="0" w:line="276" w:lineRule="auto"/>
        <w:jc w:val="both"/>
        <w:rPr>
          <w:b w:val="0"/>
          <w:noProof/>
          <w:color w:val="auto"/>
          <w:sz w:val="22"/>
          <w:szCs w:val="22"/>
        </w:rPr>
      </w:pPr>
      <w:r w:rsidRPr="00501FEB">
        <w:rPr>
          <w:b w:val="0"/>
          <w:color w:val="auto"/>
          <w:sz w:val="22"/>
          <w:szCs w:val="22"/>
        </w:rPr>
        <w:t xml:space="preserve">Рисунок </w:t>
      </w:r>
      <w:r>
        <w:rPr>
          <w:b w:val="0"/>
          <w:color w:val="auto"/>
          <w:sz w:val="22"/>
          <w:szCs w:val="22"/>
        </w:rPr>
        <w:t>1</w:t>
      </w:r>
      <w:r w:rsidRPr="00501FEB">
        <w:rPr>
          <w:b w:val="0"/>
          <w:noProof/>
          <w:color w:val="auto"/>
          <w:sz w:val="22"/>
          <w:szCs w:val="22"/>
        </w:rPr>
        <w:t>. Фрагмент карты градостроительного зонирования города.</w:t>
      </w:r>
    </w:p>
    <w:p w:rsidR="00EC7D39" w:rsidRDefault="00EC7D39" w:rsidP="00EC7D39">
      <w:pPr>
        <w:spacing w:after="0"/>
        <w:ind w:firstLine="900"/>
        <w:jc w:val="both"/>
        <w:rPr>
          <w:rFonts w:ascii="Times New Roman" w:eastAsia="Times New Roman" w:hAnsi="Times New Roman" w:cs="Times New Roman"/>
          <w:sz w:val="28"/>
          <w:szCs w:val="28"/>
          <w:lang w:eastAsia="ru-RU"/>
        </w:rPr>
      </w:pPr>
    </w:p>
    <w:p w:rsidR="00EC7D39" w:rsidRPr="0046079F" w:rsidRDefault="00EC7D39" w:rsidP="00EC7D39">
      <w:pPr>
        <w:spacing w:after="0"/>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238625" cy="2552700"/>
            <wp:effectExtent l="19050" t="19050" r="28575" b="1905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238625" cy="2552700"/>
                    </a:xfrm>
                    <a:prstGeom prst="rect">
                      <a:avLst/>
                    </a:prstGeom>
                    <a:noFill/>
                    <a:ln w="9525">
                      <a:solidFill>
                        <a:schemeClr val="accent1"/>
                      </a:solidFill>
                      <a:miter lim="800000"/>
                      <a:headEnd/>
                      <a:tailEnd/>
                    </a:ln>
                  </pic:spPr>
                </pic:pic>
              </a:graphicData>
            </a:graphic>
          </wp:inline>
        </w:drawing>
      </w:r>
    </w:p>
    <w:p w:rsidR="00EC7D39" w:rsidRDefault="00EC7D39" w:rsidP="00EC7D39">
      <w:pPr>
        <w:spacing w:after="0"/>
        <w:ind w:firstLine="851"/>
        <w:jc w:val="both"/>
        <w:rPr>
          <w:noProof/>
        </w:rPr>
      </w:pPr>
      <w:r w:rsidRPr="00C33B30">
        <w:t xml:space="preserve">Рисунок </w:t>
      </w:r>
      <w:r>
        <w:t>2</w:t>
      </w:r>
      <w:r w:rsidRPr="00C33B30">
        <w:rPr>
          <w:noProof/>
        </w:rPr>
        <w:t xml:space="preserve">. </w:t>
      </w:r>
      <w:r>
        <w:rPr>
          <w:noProof/>
        </w:rPr>
        <w:t>Условные обозначения</w:t>
      </w:r>
      <w:r w:rsidRPr="00C33B30">
        <w:rPr>
          <w:noProof/>
        </w:rPr>
        <w:t xml:space="preserve"> карты градостроите</w:t>
      </w:r>
      <w:r>
        <w:rPr>
          <w:noProof/>
        </w:rPr>
        <w:t>льного зонирования города</w:t>
      </w:r>
      <w:r w:rsidRPr="00C33B30">
        <w:rPr>
          <w:noProof/>
        </w:rPr>
        <w:t>.</w:t>
      </w:r>
    </w:p>
    <w:p w:rsidR="00EC7D39" w:rsidRDefault="00EC7D39" w:rsidP="00EC7D39">
      <w:pPr>
        <w:spacing w:after="0"/>
        <w:ind w:firstLine="851"/>
        <w:jc w:val="both"/>
        <w:rPr>
          <w:rFonts w:ascii="Times New Roman" w:eastAsia="Times New Roman" w:hAnsi="Times New Roman" w:cs="Times New Roman"/>
          <w:sz w:val="28"/>
          <w:szCs w:val="28"/>
          <w:lang w:eastAsia="ru-RU"/>
        </w:rPr>
      </w:pPr>
    </w:p>
    <w:p w:rsidR="00EC7D39" w:rsidRDefault="00EC7D39" w:rsidP="00EC7D39">
      <w:pPr>
        <w:spacing w:after="0"/>
        <w:ind w:firstLine="851"/>
        <w:jc w:val="both"/>
        <w:rPr>
          <w:rFonts w:ascii="Times New Roman" w:hAnsi="Times New Roman" w:cs="Times New Roman"/>
          <w:sz w:val="28"/>
          <w:szCs w:val="28"/>
        </w:rPr>
      </w:pPr>
      <w:r>
        <w:rPr>
          <w:rFonts w:ascii="Times New Roman" w:hAnsi="Times New Roman" w:cs="Times New Roman"/>
          <w:sz w:val="28"/>
          <w:szCs w:val="28"/>
        </w:rPr>
        <w:t>В текстовую часть Правил «</w:t>
      </w:r>
      <w:r w:rsidRPr="003A6178">
        <w:rPr>
          <w:rFonts w:ascii="Times New Roman" w:hAnsi="Times New Roman" w:cs="Times New Roman"/>
          <w:sz w:val="28"/>
          <w:szCs w:val="28"/>
        </w:rPr>
        <w:t>Выполнение научно-исследовательских работ по разработке проекта</w:t>
      </w:r>
      <w:r>
        <w:rPr>
          <w:rFonts w:ascii="Times New Roman" w:hAnsi="Times New Roman" w:cs="Times New Roman"/>
          <w:sz w:val="28"/>
          <w:szCs w:val="28"/>
        </w:rPr>
        <w:t xml:space="preserve"> </w:t>
      </w:r>
      <w:r w:rsidRPr="003A6178">
        <w:rPr>
          <w:rFonts w:ascii="Times New Roman" w:hAnsi="Times New Roman" w:cs="Times New Roman"/>
          <w:sz w:val="28"/>
          <w:szCs w:val="28"/>
        </w:rPr>
        <w:t xml:space="preserve">генерального плана городского поселения город </w:t>
      </w:r>
      <w:proofErr w:type="spellStart"/>
      <w:r w:rsidRPr="003A6178">
        <w:rPr>
          <w:rFonts w:ascii="Times New Roman" w:hAnsi="Times New Roman" w:cs="Times New Roman"/>
          <w:sz w:val="28"/>
          <w:szCs w:val="28"/>
        </w:rPr>
        <w:t>Кадников</w:t>
      </w:r>
      <w:proofErr w:type="spellEnd"/>
      <w:r w:rsidRPr="003A6178">
        <w:rPr>
          <w:rFonts w:ascii="Times New Roman" w:hAnsi="Times New Roman" w:cs="Times New Roman"/>
          <w:sz w:val="28"/>
          <w:szCs w:val="28"/>
        </w:rPr>
        <w:t xml:space="preserve"> Сокольского муниципального района Вологодской области и правил землепользования и застройки поселения.</w:t>
      </w:r>
      <w:r>
        <w:rPr>
          <w:rFonts w:ascii="Times New Roman" w:hAnsi="Times New Roman" w:cs="Times New Roman"/>
          <w:sz w:val="28"/>
          <w:szCs w:val="28"/>
        </w:rPr>
        <w:t xml:space="preserve"> </w:t>
      </w:r>
      <w:r w:rsidRPr="003A6178">
        <w:rPr>
          <w:rFonts w:ascii="Times New Roman" w:hAnsi="Times New Roman" w:cs="Times New Roman"/>
          <w:sz w:val="28"/>
          <w:szCs w:val="28"/>
        </w:rPr>
        <w:t xml:space="preserve">Том 5. Правила землепользования и застройки городского поселения город </w:t>
      </w:r>
      <w:proofErr w:type="spellStart"/>
      <w:r w:rsidRPr="003A6178">
        <w:rPr>
          <w:rFonts w:ascii="Times New Roman" w:hAnsi="Times New Roman" w:cs="Times New Roman"/>
          <w:sz w:val="28"/>
          <w:szCs w:val="28"/>
        </w:rPr>
        <w:t>Кадников</w:t>
      </w:r>
      <w:proofErr w:type="spellEnd"/>
      <w:r w:rsidRPr="003A6178">
        <w:rPr>
          <w:rFonts w:ascii="Times New Roman" w:hAnsi="Times New Roman" w:cs="Times New Roman"/>
          <w:sz w:val="28"/>
          <w:szCs w:val="28"/>
        </w:rPr>
        <w:t>.</w:t>
      </w:r>
      <w:r>
        <w:rPr>
          <w:rFonts w:ascii="Times New Roman" w:hAnsi="Times New Roman" w:cs="Times New Roman"/>
          <w:sz w:val="28"/>
          <w:szCs w:val="28"/>
        </w:rPr>
        <w:t>» настоящим проектом предлагается внести следующие изменения:</w:t>
      </w:r>
    </w:p>
    <w:p w:rsidR="00EC7D39" w:rsidRPr="003A6178" w:rsidRDefault="00EC7D39" w:rsidP="00EC7D39">
      <w:pPr>
        <w:spacing w:after="0"/>
        <w:ind w:firstLine="851"/>
        <w:jc w:val="both"/>
        <w:rPr>
          <w:rFonts w:ascii="Times New Roman" w:hAnsi="Times New Roman" w:cs="Times New Roman"/>
          <w:sz w:val="28"/>
          <w:szCs w:val="28"/>
        </w:rPr>
      </w:pPr>
      <w:r>
        <w:rPr>
          <w:rFonts w:ascii="Times New Roman" w:hAnsi="Times New Roman" w:cs="Times New Roman"/>
          <w:sz w:val="28"/>
          <w:szCs w:val="28"/>
        </w:rPr>
        <w:t>- добавить статью 82а</w:t>
      </w:r>
      <w:r w:rsidRPr="00F632F2">
        <w:rPr>
          <w:rFonts w:ascii="Times New Roman" w:hAnsi="Times New Roman" w:cs="Times New Roman"/>
          <w:sz w:val="28"/>
          <w:szCs w:val="28"/>
        </w:rPr>
        <w:t>. Зона добычи полезных ископаемых – К</w:t>
      </w:r>
      <w:r>
        <w:rPr>
          <w:rFonts w:ascii="Times New Roman" w:hAnsi="Times New Roman" w:cs="Times New Roman"/>
          <w:sz w:val="28"/>
          <w:szCs w:val="28"/>
        </w:rPr>
        <w:t>.</w:t>
      </w:r>
    </w:p>
    <w:p w:rsidR="00EC7D39" w:rsidRPr="00AC1D76" w:rsidRDefault="00EC7D39" w:rsidP="00EC7D39">
      <w:pPr>
        <w:spacing w:after="0"/>
        <w:ind w:firstLine="851"/>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Содержание</w:t>
      </w:r>
      <w:proofErr w:type="gramEnd"/>
      <w:r>
        <w:rPr>
          <w:rFonts w:ascii="Times New Roman" w:eastAsia="Times New Roman" w:hAnsi="Times New Roman" w:cs="Times New Roman"/>
          <w:sz w:val="28"/>
          <w:szCs w:val="28"/>
          <w:lang w:eastAsia="ar-SA"/>
        </w:rPr>
        <w:t xml:space="preserve"> которой изложить в следующей редакции:</w:t>
      </w:r>
    </w:p>
    <w:p w:rsidR="00EC7D39" w:rsidRPr="0023554D" w:rsidRDefault="00EC7D39" w:rsidP="00EC7D39">
      <w:pPr>
        <w:spacing w:after="0"/>
        <w:ind w:firstLine="851"/>
        <w:jc w:val="both"/>
        <w:rPr>
          <w:rFonts w:ascii="Times New Roman" w:eastAsia="Times New Roman" w:hAnsi="Times New Roman" w:cs="Times New Roman"/>
          <w:b/>
          <w:sz w:val="28"/>
          <w:szCs w:val="28"/>
          <w:lang w:eastAsia="ar-SA"/>
        </w:rPr>
      </w:pPr>
      <w:r w:rsidRPr="0023554D">
        <w:rPr>
          <w:rFonts w:ascii="Times New Roman" w:hAnsi="Times New Roman" w:cs="Times New Roman"/>
          <w:b/>
          <w:sz w:val="28"/>
          <w:szCs w:val="28"/>
        </w:rPr>
        <w:t xml:space="preserve">«Статья 82а. Зона добычи полезных ископаемых – К. </w:t>
      </w:r>
    </w:p>
    <w:p w:rsidR="00EC7D39" w:rsidRPr="0023554D" w:rsidRDefault="00EC7D39" w:rsidP="00EC7D39">
      <w:pPr>
        <w:spacing w:after="0"/>
        <w:ind w:firstLine="851"/>
        <w:jc w:val="both"/>
        <w:rPr>
          <w:rFonts w:ascii="Times New Roman" w:eastAsia="Times New Roman" w:hAnsi="Times New Roman" w:cs="Times New Roman"/>
          <w:b/>
          <w:sz w:val="28"/>
          <w:szCs w:val="28"/>
          <w:lang w:eastAsia="ar-SA"/>
        </w:rPr>
      </w:pPr>
      <w:r w:rsidRPr="0023554D">
        <w:rPr>
          <w:rFonts w:ascii="Times New Roman" w:hAnsi="Times New Roman" w:cs="Times New Roman"/>
          <w:b/>
          <w:sz w:val="28"/>
          <w:szCs w:val="28"/>
        </w:rPr>
        <w:t xml:space="preserve">На зону добычи полезных ископаемых – </w:t>
      </w:r>
      <w:proofErr w:type="gramStart"/>
      <w:r w:rsidRPr="0023554D">
        <w:rPr>
          <w:rFonts w:ascii="Times New Roman" w:hAnsi="Times New Roman" w:cs="Times New Roman"/>
          <w:b/>
          <w:sz w:val="28"/>
          <w:szCs w:val="28"/>
        </w:rPr>
        <w:t>К</w:t>
      </w:r>
      <w:proofErr w:type="gramEnd"/>
      <w:r w:rsidRPr="0023554D">
        <w:rPr>
          <w:rFonts w:ascii="Times New Roman" w:hAnsi="Times New Roman" w:cs="Times New Roman"/>
          <w:b/>
          <w:sz w:val="28"/>
          <w:szCs w:val="28"/>
        </w:rPr>
        <w:t xml:space="preserve"> действие градостроительного регламента не распространяется.</w:t>
      </w:r>
    </w:p>
    <w:p w:rsidR="00EC7D39" w:rsidRPr="0023554D" w:rsidRDefault="00EC7D39" w:rsidP="00EC7D39">
      <w:pPr>
        <w:autoSpaceDE w:val="0"/>
        <w:autoSpaceDN w:val="0"/>
        <w:adjustRightInd w:val="0"/>
        <w:spacing w:after="0"/>
        <w:ind w:firstLine="851"/>
        <w:jc w:val="both"/>
        <w:rPr>
          <w:rFonts w:ascii="Times New Roman" w:hAnsi="Times New Roman" w:cs="Times New Roman"/>
          <w:b/>
          <w:sz w:val="28"/>
          <w:szCs w:val="28"/>
        </w:rPr>
      </w:pPr>
      <w:r w:rsidRPr="0023554D">
        <w:rPr>
          <w:rFonts w:ascii="Times New Roman" w:hAnsi="Times New Roman" w:cs="Times New Roman"/>
          <w:b/>
          <w:sz w:val="28"/>
          <w:szCs w:val="28"/>
        </w:rPr>
        <w:t xml:space="preserve">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w:t>
      </w:r>
      <w:proofErr w:type="gramStart"/>
      <w:r w:rsidRPr="0023554D">
        <w:rPr>
          <w:rFonts w:ascii="Times New Roman" w:hAnsi="Times New Roman" w:cs="Times New Roman"/>
          <w:b/>
          <w:sz w:val="28"/>
          <w:szCs w:val="28"/>
        </w:rPr>
        <w:t>участки</w:t>
      </w:r>
      <w:proofErr w:type="gramEnd"/>
      <w:r w:rsidRPr="0023554D">
        <w:rPr>
          <w:rFonts w:ascii="Times New Roman" w:hAnsi="Times New Roman" w:cs="Times New Roman"/>
          <w:b/>
          <w:sz w:val="28"/>
          <w:szCs w:val="28"/>
        </w:rPr>
        <w:t xml:space="preserve"> предоставленные для добычи полезных ископаемых.</w:t>
      </w:r>
    </w:p>
    <w:p w:rsidR="00EC7D39" w:rsidRPr="0023554D" w:rsidRDefault="00EC7D39" w:rsidP="00EC7D39">
      <w:pPr>
        <w:spacing w:after="0"/>
        <w:ind w:firstLine="851"/>
        <w:jc w:val="both"/>
        <w:rPr>
          <w:rFonts w:ascii="Times New Roman" w:hAnsi="Times New Roman" w:cs="Times New Roman"/>
          <w:b/>
          <w:sz w:val="28"/>
          <w:szCs w:val="28"/>
        </w:rPr>
      </w:pPr>
      <w:proofErr w:type="gramStart"/>
      <w:r w:rsidRPr="0023554D">
        <w:rPr>
          <w:rFonts w:ascii="Times New Roman" w:hAnsi="Times New Roman" w:cs="Times New Roman"/>
          <w:b/>
          <w:sz w:val="28"/>
          <w:szCs w:val="28"/>
        </w:rPr>
        <w:t>В соответствии с пунктом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roofErr w:type="gramEnd"/>
    </w:p>
    <w:p w:rsidR="00EC7D39" w:rsidRPr="0023554D" w:rsidRDefault="00EC7D39" w:rsidP="00EC7D39">
      <w:pPr>
        <w:autoSpaceDE w:val="0"/>
        <w:autoSpaceDN w:val="0"/>
        <w:adjustRightInd w:val="0"/>
        <w:spacing w:after="0"/>
        <w:ind w:firstLine="851"/>
        <w:jc w:val="both"/>
        <w:rPr>
          <w:rFonts w:ascii="Times New Roman" w:hAnsi="Times New Roman" w:cs="Times New Roman"/>
          <w:b/>
          <w:sz w:val="28"/>
          <w:szCs w:val="28"/>
        </w:rPr>
      </w:pPr>
      <w:r w:rsidRPr="0023554D">
        <w:rPr>
          <w:rFonts w:ascii="Times New Roman" w:hAnsi="Times New Roman" w:cs="Times New Roman"/>
          <w:b/>
          <w:sz w:val="28"/>
          <w:szCs w:val="28"/>
        </w:rPr>
        <w:t xml:space="preserve">Режим хозяйственной деятельности в зоне добычи полезных ископаемых – </w:t>
      </w:r>
      <w:proofErr w:type="gramStart"/>
      <w:r w:rsidRPr="0023554D">
        <w:rPr>
          <w:rFonts w:ascii="Times New Roman" w:hAnsi="Times New Roman" w:cs="Times New Roman"/>
          <w:b/>
          <w:sz w:val="28"/>
          <w:szCs w:val="28"/>
        </w:rPr>
        <w:t>К</w:t>
      </w:r>
      <w:proofErr w:type="gramEnd"/>
      <w:r w:rsidRPr="0023554D">
        <w:rPr>
          <w:rFonts w:ascii="Times New Roman" w:hAnsi="Times New Roman" w:cs="Times New Roman"/>
          <w:b/>
          <w:sz w:val="28"/>
          <w:szCs w:val="28"/>
        </w:rPr>
        <w:t xml:space="preserve"> регулируется </w:t>
      </w:r>
      <w:proofErr w:type="gramStart"/>
      <w:r w:rsidRPr="0023554D">
        <w:rPr>
          <w:rFonts w:ascii="Times New Roman" w:hAnsi="Times New Roman" w:cs="Times New Roman"/>
          <w:b/>
          <w:sz w:val="28"/>
          <w:szCs w:val="28"/>
        </w:rPr>
        <w:t>Законом</w:t>
      </w:r>
      <w:proofErr w:type="gramEnd"/>
      <w:r w:rsidRPr="0023554D">
        <w:rPr>
          <w:rFonts w:ascii="Times New Roman" w:hAnsi="Times New Roman" w:cs="Times New Roman"/>
          <w:b/>
          <w:sz w:val="28"/>
          <w:szCs w:val="28"/>
        </w:rPr>
        <w:t xml:space="preserve"> РФ N 2395-1 «О недрах» от 21 февраля 1992 г.</w:t>
      </w:r>
    </w:p>
    <w:p w:rsidR="00EC7D39" w:rsidRPr="0023554D" w:rsidRDefault="00EC7D39" w:rsidP="00EC7D39">
      <w:pPr>
        <w:autoSpaceDE w:val="0"/>
        <w:autoSpaceDN w:val="0"/>
        <w:adjustRightInd w:val="0"/>
        <w:spacing w:after="0"/>
        <w:ind w:firstLine="851"/>
        <w:jc w:val="both"/>
        <w:rPr>
          <w:rFonts w:ascii="Times New Roman" w:hAnsi="Times New Roman" w:cs="Times New Roman"/>
          <w:b/>
          <w:sz w:val="28"/>
          <w:szCs w:val="28"/>
        </w:rPr>
      </w:pPr>
      <w:proofErr w:type="gramStart"/>
      <w:r w:rsidRPr="0023554D">
        <w:rPr>
          <w:rFonts w:ascii="Times New Roman" w:hAnsi="Times New Roman" w:cs="Times New Roman"/>
          <w:b/>
          <w:iCs/>
          <w:sz w:val="28"/>
          <w:szCs w:val="28"/>
        </w:rPr>
        <w:lastRenderedPageBreak/>
        <w:t xml:space="preserve">При межевании и постановке на кадастровый учет земельных участков, находящихся </w:t>
      </w:r>
      <w:r w:rsidRPr="0023554D">
        <w:rPr>
          <w:rFonts w:ascii="Times New Roman" w:hAnsi="Times New Roman" w:cs="Times New Roman"/>
          <w:b/>
          <w:sz w:val="28"/>
          <w:szCs w:val="28"/>
        </w:rPr>
        <w:t>в зоне добычи полезных ископаемых – К</w:t>
      </w:r>
      <w:r w:rsidRPr="0023554D">
        <w:rPr>
          <w:rFonts w:ascii="Times New Roman" w:hAnsi="Times New Roman" w:cs="Times New Roman"/>
          <w:b/>
          <w:iCs/>
          <w:sz w:val="28"/>
          <w:szCs w:val="28"/>
        </w:rPr>
        <w:t>, необходимо использовать наименование вида разрешенного использования земельного участка в соответствии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или иными нормативными правовыми актами Российской Федерации».</w:t>
      </w:r>
      <w:proofErr w:type="gramEnd"/>
    </w:p>
    <w:p w:rsidR="006970A5" w:rsidRDefault="006970A5"/>
    <w:p w:rsidR="00EC7D39" w:rsidRDefault="00EC7D39"/>
    <w:sectPr w:rsidR="00EC7D39" w:rsidSect="00EC7D39">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D39"/>
    <w:rsid w:val="00000264"/>
    <w:rsid w:val="00000313"/>
    <w:rsid w:val="00011606"/>
    <w:rsid w:val="000116C3"/>
    <w:rsid w:val="00011FF7"/>
    <w:rsid w:val="000126C1"/>
    <w:rsid w:val="00012895"/>
    <w:rsid w:val="00013470"/>
    <w:rsid w:val="0001352B"/>
    <w:rsid w:val="00016D44"/>
    <w:rsid w:val="00020070"/>
    <w:rsid w:val="00027610"/>
    <w:rsid w:val="00040042"/>
    <w:rsid w:val="0004059D"/>
    <w:rsid w:val="0004084F"/>
    <w:rsid w:val="00041617"/>
    <w:rsid w:val="00042BB4"/>
    <w:rsid w:val="0004306C"/>
    <w:rsid w:val="00043389"/>
    <w:rsid w:val="00043CA9"/>
    <w:rsid w:val="0004468C"/>
    <w:rsid w:val="00045126"/>
    <w:rsid w:val="00045FEA"/>
    <w:rsid w:val="00046631"/>
    <w:rsid w:val="00050219"/>
    <w:rsid w:val="0005136F"/>
    <w:rsid w:val="000518ED"/>
    <w:rsid w:val="000546C0"/>
    <w:rsid w:val="00062018"/>
    <w:rsid w:val="0006241D"/>
    <w:rsid w:val="000641BF"/>
    <w:rsid w:val="00065EB5"/>
    <w:rsid w:val="00065F1D"/>
    <w:rsid w:val="00066A88"/>
    <w:rsid w:val="000671B2"/>
    <w:rsid w:val="00067ABC"/>
    <w:rsid w:val="000718DB"/>
    <w:rsid w:val="00073F64"/>
    <w:rsid w:val="000758F7"/>
    <w:rsid w:val="00076EA5"/>
    <w:rsid w:val="00077587"/>
    <w:rsid w:val="00077AED"/>
    <w:rsid w:val="000804F8"/>
    <w:rsid w:val="00090FDF"/>
    <w:rsid w:val="00095F47"/>
    <w:rsid w:val="00096CC0"/>
    <w:rsid w:val="000A3EA1"/>
    <w:rsid w:val="000A4A07"/>
    <w:rsid w:val="000B1F11"/>
    <w:rsid w:val="000B26A1"/>
    <w:rsid w:val="000B46AB"/>
    <w:rsid w:val="000B6278"/>
    <w:rsid w:val="000C09C0"/>
    <w:rsid w:val="000C53A4"/>
    <w:rsid w:val="000C54AE"/>
    <w:rsid w:val="000D3639"/>
    <w:rsid w:val="000D494F"/>
    <w:rsid w:val="000D6C2B"/>
    <w:rsid w:val="000D6CCA"/>
    <w:rsid w:val="000E25D8"/>
    <w:rsid w:val="000E3770"/>
    <w:rsid w:val="000E4D1F"/>
    <w:rsid w:val="000F69AC"/>
    <w:rsid w:val="001030AE"/>
    <w:rsid w:val="001058A1"/>
    <w:rsid w:val="00106544"/>
    <w:rsid w:val="00106710"/>
    <w:rsid w:val="00107B97"/>
    <w:rsid w:val="00116469"/>
    <w:rsid w:val="0012108A"/>
    <w:rsid w:val="0012196A"/>
    <w:rsid w:val="0012264C"/>
    <w:rsid w:val="00132F04"/>
    <w:rsid w:val="0013700F"/>
    <w:rsid w:val="00140B85"/>
    <w:rsid w:val="00146DE8"/>
    <w:rsid w:val="0015159D"/>
    <w:rsid w:val="00153F23"/>
    <w:rsid w:val="00156042"/>
    <w:rsid w:val="00156054"/>
    <w:rsid w:val="00156D6C"/>
    <w:rsid w:val="0015778D"/>
    <w:rsid w:val="00165C71"/>
    <w:rsid w:val="00166F0A"/>
    <w:rsid w:val="00170AB8"/>
    <w:rsid w:val="001927CD"/>
    <w:rsid w:val="0019675F"/>
    <w:rsid w:val="00197AE7"/>
    <w:rsid w:val="001A1D5B"/>
    <w:rsid w:val="001A4B52"/>
    <w:rsid w:val="001A4DC4"/>
    <w:rsid w:val="001A6176"/>
    <w:rsid w:val="001C0F72"/>
    <w:rsid w:val="001C1BBA"/>
    <w:rsid w:val="001C331D"/>
    <w:rsid w:val="001C5625"/>
    <w:rsid w:val="001C6119"/>
    <w:rsid w:val="001C64F3"/>
    <w:rsid w:val="001C7FF3"/>
    <w:rsid w:val="001D38EB"/>
    <w:rsid w:val="001D3DBA"/>
    <w:rsid w:val="001D48EC"/>
    <w:rsid w:val="001D4FD9"/>
    <w:rsid w:val="001D601B"/>
    <w:rsid w:val="001D68C4"/>
    <w:rsid w:val="001D69C4"/>
    <w:rsid w:val="001D79EE"/>
    <w:rsid w:val="001E0DB3"/>
    <w:rsid w:val="001E121C"/>
    <w:rsid w:val="001E1CBA"/>
    <w:rsid w:val="001E37D5"/>
    <w:rsid w:val="001F01FE"/>
    <w:rsid w:val="001F176B"/>
    <w:rsid w:val="001F21A4"/>
    <w:rsid w:val="001F3EF0"/>
    <w:rsid w:val="001F432A"/>
    <w:rsid w:val="001F496E"/>
    <w:rsid w:val="001F7DE0"/>
    <w:rsid w:val="00200448"/>
    <w:rsid w:val="0020196C"/>
    <w:rsid w:val="002020DE"/>
    <w:rsid w:val="002022F3"/>
    <w:rsid w:val="00204275"/>
    <w:rsid w:val="00205AE3"/>
    <w:rsid w:val="00211279"/>
    <w:rsid w:val="0021170A"/>
    <w:rsid w:val="00211FDE"/>
    <w:rsid w:val="0021332C"/>
    <w:rsid w:val="00215A3B"/>
    <w:rsid w:val="002168B0"/>
    <w:rsid w:val="00223E36"/>
    <w:rsid w:val="002242C0"/>
    <w:rsid w:val="002267EA"/>
    <w:rsid w:val="002325F0"/>
    <w:rsid w:val="00233902"/>
    <w:rsid w:val="00235A81"/>
    <w:rsid w:val="00236524"/>
    <w:rsid w:val="0023763E"/>
    <w:rsid w:val="002419C9"/>
    <w:rsid w:val="00242AB4"/>
    <w:rsid w:val="00243101"/>
    <w:rsid w:val="00246E4C"/>
    <w:rsid w:val="00262098"/>
    <w:rsid w:val="002622DF"/>
    <w:rsid w:val="00264051"/>
    <w:rsid w:val="00267A2F"/>
    <w:rsid w:val="00270CB3"/>
    <w:rsid w:val="002746F5"/>
    <w:rsid w:val="0027616D"/>
    <w:rsid w:val="0027685D"/>
    <w:rsid w:val="00281DAF"/>
    <w:rsid w:val="00282C76"/>
    <w:rsid w:val="002832B8"/>
    <w:rsid w:val="00283BAF"/>
    <w:rsid w:val="002878BB"/>
    <w:rsid w:val="00292516"/>
    <w:rsid w:val="00296A12"/>
    <w:rsid w:val="002A6A73"/>
    <w:rsid w:val="002B6A78"/>
    <w:rsid w:val="002B6CB7"/>
    <w:rsid w:val="002C2D57"/>
    <w:rsid w:val="002C4B8C"/>
    <w:rsid w:val="002D00F4"/>
    <w:rsid w:val="002D32B6"/>
    <w:rsid w:val="002E4D5C"/>
    <w:rsid w:val="002F0C71"/>
    <w:rsid w:val="002F2A04"/>
    <w:rsid w:val="002F3357"/>
    <w:rsid w:val="002F6FE0"/>
    <w:rsid w:val="002F7ABE"/>
    <w:rsid w:val="00302FD9"/>
    <w:rsid w:val="0030381F"/>
    <w:rsid w:val="00303D11"/>
    <w:rsid w:val="00307F94"/>
    <w:rsid w:val="00317266"/>
    <w:rsid w:val="00322819"/>
    <w:rsid w:val="0032298C"/>
    <w:rsid w:val="003270AE"/>
    <w:rsid w:val="00331ED0"/>
    <w:rsid w:val="0033290F"/>
    <w:rsid w:val="00332B58"/>
    <w:rsid w:val="00333166"/>
    <w:rsid w:val="003343FF"/>
    <w:rsid w:val="003347B1"/>
    <w:rsid w:val="003352AD"/>
    <w:rsid w:val="00340B75"/>
    <w:rsid w:val="0034226A"/>
    <w:rsid w:val="00343D4F"/>
    <w:rsid w:val="003440F6"/>
    <w:rsid w:val="00344C8C"/>
    <w:rsid w:val="00344FC9"/>
    <w:rsid w:val="0035520A"/>
    <w:rsid w:val="00356606"/>
    <w:rsid w:val="00360950"/>
    <w:rsid w:val="00371438"/>
    <w:rsid w:val="00371E63"/>
    <w:rsid w:val="00372137"/>
    <w:rsid w:val="003801B1"/>
    <w:rsid w:val="00382098"/>
    <w:rsid w:val="00385E44"/>
    <w:rsid w:val="003860E3"/>
    <w:rsid w:val="00387886"/>
    <w:rsid w:val="00390B3D"/>
    <w:rsid w:val="003962F5"/>
    <w:rsid w:val="003A34C3"/>
    <w:rsid w:val="003A5A2B"/>
    <w:rsid w:val="003A6B1A"/>
    <w:rsid w:val="003B2271"/>
    <w:rsid w:val="003B757C"/>
    <w:rsid w:val="003B781E"/>
    <w:rsid w:val="003C133B"/>
    <w:rsid w:val="003C37BB"/>
    <w:rsid w:val="003D2D6A"/>
    <w:rsid w:val="003E1C3B"/>
    <w:rsid w:val="003E3D4F"/>
    <w:rsid w:val="003E6663"/>
    <w:rsid w:val="003E6CE2"/>
    <w:rsid w:val="003F4F89"/>
    <w:rsid w:val="004023AC"/>
    <w:rsid w:val="00405394"/>
    <w:rsid w:val="00405ECB"/>
    <w:rsid w:val="0040633E"/>
    <w:rsid w:val="00407085"/>
    <w:rsid w:val="00407994"/>
    <w:rsid w:val="0041296D"/>
    <w:rsid w:val="0041339C"/>
    <w:rsid w:val="00416429"/>
    <w:rsid w:val="004166F2"/>
    <w:rsid w:val="00417C40"/>
    <w:rsid w:val="00417EC4"/>
    <w:rsid w:val="00424AB0"/>
    <w:rsid w:val="00430186"/>
    <w:rsid w:val="00431A39"/>
    <w:rsid w:val="00433777"/>
    <w:rsid w:val="00434778"/>
    <w:rsid w:val="004363B8"/>
    <w:rsid w:val="004404E5"/>
    <w:rsid w:val="00440790"/>
    <w:rsid w:val="00440C23"/>
    <w:rsid w:val="0044130E"/>
    <w:rsid w:val="00442303"/>
    <w:rsid w:val="0044599E"/>
    <w:rsid w:val="00445F62"/>
    <w:rsid w:val="004467E7"/>
    <w:rsid w:val="00447064"/>
    <w:rsid w:val="00452DA1"/>
    <w:rsid w:val="004604A8"/>
    <w:rsid w:val="0047136C"/>
    <w:rsid w:val="00472604"/>
    <w:rsid w:val="00476841"/>
    <w:rsid w:val="004803F3"/>
    <w:rsid w:val="004809B9"/>
    <w:rsid w:val="00482D1A"/>
    <w:rsid w:val="004835E2"/>
    <w:rsid w:val="00485448"/>
    <w:rsid w:val="00485BC3"/>
    <w:rsid w:val="004908E2"/>
    <w:rsid w:val="00491604"/>
    <w:rsid w:val="004945FC"/>
    <w:rsid w:val="004A0F32"/>
    <w:rsid w:val="004A32F6"/>
    <w:rsid w:val="004A379C"/>
    <w:rsid w:val="004A3BCB"/>
    <w:rsid w:val="004A48A0"/>
    <w:rsid w:val="004A6783"/>
    <w:rsid w:val="004A6B87"/>
    <w:rsid w:val="004A6CB0"/>
    <w:rsid w:val="004A7FE3"/>
    <w:rsid w:val="004B1597"/>
    <w:rsid w:val="004B2564"/>
    <w:rsid w:val="004B40C4"/>
    <w:rsid w:val="004B7506"/>
    <w:rsid w:val="004B7F0D"/>
    <w:rsid w:val="004C5571"/>
    <w:rsid w:val="004C69DE"/>
    <w:rsid w:val="004C756D"/>
    <w:rsid w:val="004C7F4E"/>
    <w:rsid w:val="004D2E6E"/>
    <w:rsid w:val="004D31A8"/>
    <w:rsid w:val="004D3738"/>
    <w:rsid w:val="004D57BF"/>
    <w:rsid w:val="004D6835"/>
    <w:rsid w:val="004E1539"/>
    <w:rsid w:val="004F3F57"/>
    <w:rsid w:val="004F53B5"/>
    <w:rsid w:val="004F55DD"/>
    <w:rsid w:val="004F6F51"/>
    <w:rsid w:val="00500ABD"/>
    <w:rsid w:val="00501A44"/>
    <w:rsid w:val="00501EDC"/>
    <w:rsid w:val="00502FB4"/>
    <w:rsid w:val="0050421C"/>
    <w:rsid w:val="00506636"/>
    <w:rsid w:val="005077F8"/>
    <w:rsid w:val="005106A6"/>
    <w:rsid w:val="00510EF2"/>
    <w:rsid w:val="005212EE"/>
    <w:rsid w:val="00525ABD"/>
    <w:rsid w:val="00530B13"/>
    <w:rsid w:val="00530C33"/>
    <w:rsid w:val="00532C00"/>
    <w:rsid w:val="00533FA8"/>
    <w:rsid w:val="00534DB1"/>
    <w:rsid w:val="00536C9C"/>
    <w:rsid w:val="00540D6A"/>
    <w:rsid w:val="005434D5"/>
    <w:rsid w:val="005437EF"/>
    <w:rsid w:val="00547029"/>
    <w:rsid w:val="005502A0"/>
    <w:rsid w:val="00551272"/>
    <w:rsid w:val="00551400"/>
    <w:rsid w:val="00553F3D"/>
    <w:rsid w:val="00555662"/>
    <w:rsid w:val="00563367"/>
    <w:rsid w:val="005647D3"/>
    <w:rsid w:val="00564C72"/>
    <w:rsid w:val="00564CC8"/>
    <w:rsid w:val="005659B5"/>
    <w:rsid w:val="005668A2"/>
    <w:rsid w:val="005708A5"/>
    <w:rsid w:val="005739B4"/>
    <w:rsid w:val="00574A95"/>
    <w:rsid w:val="00576E44"/>
    <w:rsid w:val="00577C82"/>
    <w:rsid w:val="00580909"/>
    <w:rsid w:val="00581950"/>
    <w:rsid w:val="00585587"/>
    <w:rsid w:val="00592014"/>
    <w:rsid w:val="0059308C"/>
    <w:rsid w:val="005A028E"/>
    <w:rsid w:val="005A04BE"/>
    <w:rsid w:val="005A3D31"/>
    <w:rsid w:val="005A5F69"/>
    <w:rsid w:val="005A6D21"/>
    <w:rsid w:val="005B0C14"/>
    <w:rsid w:val="005B148B"/>
    <w:rsid w:val="005B3839"/>
    <w:rsid w:val="005B623B"/>
    <w:rsid w:val="005B7CB4"/>
    <w:rsid w:val="005C0161"/>
    <w:rsid w:val="005C3F20"/>
    <w:rsid w:val="005C45F0"/>
    <w:rsid w:val="005D1F3D"/>
    <w:rsid w:val="005D4650"/>
    <w:rsid w:val="005E1C3A"/>
    <w:rsid w:val="005E2344"/>
    <w:rsid w:val="005F07B5"/>
    <w:rsid w:val="005F5850"/>
    <w:rsid w:val="005F5E54"/>
    <w:rsid w:val="006022A6"/>
    <w:rsid w:val="00604F92"/>
    <w:rsid w:val="006144D5"/>
    <w:rsid w:val="00615632"/>
    <w:rsid w:val="006165C7"/>
    <w:rsid w:val="00620703"/>
    <w:rsid w:val="00620C14"/>
    <w:rsid w:val="00622AA7"/>
    <w:rsid w:val="006252BE"/>
    <w:rsid w:val="00626DB7"/>
    <w:rsid w:val="00631AAB"/>
    <w:rsid w:val="0063463D"/>
    <w:rsid w:val="00635BC9"/>
    <w:rsid w:val="0063672D"/>
    <w:rsid w:val="00637480"/>
    <w:rsid w:val="006432B4"/>
    <w:rsid w:val="0064460E"/>
    <w:rsid w:val="00646027"/>
    <w:rsid w:val="00650ADD"/>
    <w:rsid w:val="00654654"/>
    <w:rsid w:val="00657894"/>
    <w:rsid w:val="006644F4"/>
    <w:rsid w:val="00666CD6"/>
    <w:rsid w:val="00667D5A"/>
    <w:rsid w:val="00667DD8"/>
    <w:rsid w:val="006807BF"/>
    <w:rsid w:val="00680DBC"/>
    <w:rsid w:val="00681BD8"/>
    <w:rsid w:val="00683A8C"/>
    <w:rsid w:val="00690718"/>
    <w:rsid w:val="006915CB"/>
    <w:rsid w:val="006923F5"/>
    <w:rsid w:val="006936ED"/>
    <w:rsid w:val="00695535"/>
    <w:rsid w:val="006970A5"/>
    <w:rsid w:val="006A11DA"/>
    <w:rsid w:val="006A16B5"/>
    <w:rsid w:val="006A3471"/>
    <w:rsid w:val="006A6621"/>
    <w:rsid w:val="006B26D6"/>
    <w:rsid w:val="006B485B"/>
    <w:rsid w:val="006B5DBC"/>
    <w:rsid w:val="006C189A"/>
    <w:rsid w:val="006C5940"/>
    <w:rsid w:val="006C75F0"/>
    <w:rsid w:val="006E06CD"/>
    <w:rsid w:val="006E0A73"/>
    <w:rsid w:val="006E17A7"/>
    <w:rsid w:val="006E2813"/>
    <w:rsid w:val="006E3593"/>
    <w:rsid w:val="006E47B2"/>
    <w:rsid w:val="006E5B53"/>
    <w:rsid w:val="006E655E"/>
    <w:rsid w:val="006F2261"/>
    <w:rsid w:val="006F7C1A"/>
    <w:rsid w:val="00700C5D"/>
    <w:rsid w:val="00702CB2"/>
    <w:rsid w:val="007033CF"/>
    <w:rsid w:val="00707655"/>
    <w:rsid w:val="00710559"/>
    <w:rsid w:val="007106FD"/>
    <w:rsid w:val="0071166B"/>
    <w:rsid w:val="007125A6"/>
    <w:rsid w:val="00713008"/>
    <w:rsid w:val="007176B3"/>
    <w:rsid w:val="00717B5C"/>
    <w:rsid w:val="00717FEC"/>
    <w:rsid w:val="00726A5B"/>
    <w:rsid w:val="0072778E"/>
    <w:rsid w:val="00727AA4"/>
    <w:rsid w:val="00730959"/>
    <w:rsid w:val="00732E33"/>
    <w:rsid w:val="0073302F"/>
    <w:rsid w:val="007424E1"/>
    <w:rsid w:val="00743E99"/>
    <w:rsid w:val="00746350"/>
    <w:rsid w:val="007527B8"/>
    <w:rsid w:val="00761F10"/>
    <w:rsid w:val="00763F2A"/>
    <w:rsid w:val="007673C0"/>
    <w:rsid w:val="00771F34"/>
    <w:rsid w:val="0077515C"/>
    <w:rsid w:val="00781EE8"/>
    <w:rsid w:val="0078248D"/>
    <w:rsid w:val="00783713"/>
    <w:rsid w:val="0078595B"/>
    <w:rsid w:val="00787B9C"/>
    <w:rsid w:val="00791553"/>
    <w:rsid w:val="0079398E"/>
    <w:rsid w:val="00793B38"/>
    <w:rsid w:val="00794C94"/>
    <w:rsid w:val="0079663C"/>
    <w:rsid w:val="007A6CA4"/>
    <w:rsid w:val="007A7E98"/>
    <w:rsid w:val="007B0A0B"/>
    <w:rsid w:val="007B14D6"/>
    <w:rsid w:val="007B74ED"/>
    <w:rsid w:val="007B77AE"/>
    <w:rsid w:val="007C5147"/>
    <w:rsid w:val="007C57EE"/>
    <w:rsid w:val="007D3968"/>
    <w:rsid w:val="007D4A2C"/>
    <w:rsid w:val="007D5A62"/>
    <w:rsid w:val="007E0C76"/>
    <w:rsid w:val="007E2994"/>
    <w:rsid w:val="007E4F24"/>
    <w:rsid w:val="007F0F9B"/>
    <w:rsid w:val="007F38F3"/>
    <w:rsid w:val="007F50ED"/>
    <w:rsid w:val="007F6B3D"/>
    <w:rsid w:val="008021B2"/>
    <w:rsid w:val="008064F4"/>
    <w:rsid w:val="008100BC"/>
    <w:rsid w:val="00815CD8"/>
    <w:rsid w:val="00823164"/>
    <w:rsid w:val="00825F9B"/>
    <w:rsid w:val="008263DF"/>
    <w:rsid w:val="00827061"/>
    <w:rsid w:val="00827994"/>
    <w:rsid w:val="008313BA"/>
    <w:rsid w:val="0083537C"/>
    <w:rsid w:val="00836924"/>
    <w:rsid w:val="00836F9A"/>
    <w:rsid w:val="0083754C"/>
    <w:rsid w:val="00840C47"/>
    <w:rsid w:val="00841E19"/>
    <w:rsid w:val="008431D9"/>
    <w:rsid w:val="00844C85"/>
    <w:rsid w:val="00850E07"/>
    <w:rsid w:val="00852384"/>
    <w:rsid w:val="008528BC"/>
    <w:rsid w:val="008610A8"/>
    <w:rsid w:val="00861DEC"/>
    <w:rsid w:val="00863084"/>
    <w:rsid w:val="00863563"/>
    <w:rsid w:val="008637CF"/>
    <w:rsid w:val="00867D00"/>
    <w:rsid w:val="0087139A"/>
    <w:rsid w:val="00871B8C"/>
    <w:rsid w:val="00874882"/>
    <w:rsid w:val="00881438"/>
    <w:rsid w:val="008825B3"/>
    <w:rsid w:val="00884154"/>
    <w:rsid w:val="00886C3D"/>
    <w:rsid w:val="00890019"/>
    <w:rsid w:val="008A336D"/>
    <w:rsid w:val="008A4563"/>
    <w:rsid w:val="008A53FD"/>
    <w:rsid w:val="008B2702"/>
    <w:rsid w:val="008B34EC"/>
    <w:rsid w:val="008B4118"/>
    <w:rsid w:val="008B4547"/>
    <w:rsid w:val="008B5BF8"/>
    <w:rsid w:val="008B6B4C"/>
    <w:rsid w:val="008B7823"/>
    <w:rsid w:val="008C043E"/>
    <w:rsid w:val="008C326E"/>
    <w:rsid w:val="008C4EB0"/>
    <w:rsid w:val="008D2320"/>
    <w:rsid w:val="008D4FEF"/>
    <w:rsid w:val="008D7731"/>
    <w:rsid w:val="008E0573"/>
    <w:rsid w:val="008E2C23"/>
    <w:rsid w:val="008E3A67"/>
    <w:rsid w:val="008E54EE"/>
    <w:rsid w:val="008F1092"/>
    <w:rsid w:val="008F319A"/>
    <w:rsid w:val="008F58CB"/>
    <w:rsid w:val="008F7171"/>
    <w:rsid w:val="00901ABD"/>
    <w:rsid w:val="00904D2D"/>
    <w:rsid w:val="009067D7"/>
    <w:rsid w:val="009073A6"/>
    <w:rsid w:val="00910F4A"/>
    <w:rsid w:val="00920AF1"/>
    <w:rsid w:val="00924DB8"/>
    <w:rsid w:val="0093097F"/>
    <w:rsid w:val="0093652D"/>
    <w:rsid w:val="00944B4C"/>
    <w:rsid w:val="00946200"/>
    <w:rsid w:val="00947AD9"/>
    <w:rsid w:val="00961B88"/>
    <w:rsid w:val="00961C73"/>
    <w:rsid w:val="00965D3C"/>
    <w:rsid w:val="00965E9E"/>
    <w:rsid w:val="00971680"/>
    <w:rsid w:val="00971BFD"/>
    <w:rsid w:val="00972116"/>
    <w:rsid w:val="00976655"/>
    <w:rsid w:val="00977AF9"/>
    <w:rsid w:val="00977FC9"/>
    <w:rsid w:val="00981173"/>
    <w:rsid w:val="0098242E"/>
    <w:rsid w:val="00982764"/>
    <w:rsid w:val="00985928"/>
    <w:rsid w:val="0099199A"/>
    <w:rsid w:val="0099534A"/>
    <w:rsid w:val="009966B5"/>
    <w:rsid w:val="00997404"/>
    <w:rsid w:val="009A3B79"/>
    <w:rsid w:val="009A476E"/>
    <w:rsid w:val="009B0D87"/>
    <w:rsid w:val="009B1926"/>
    <w:rsid w:val="009B57F6"/>
    <w:rsid w:val="009B6361"/>
    <w:rsid w:val="009C2C07"/>
    <w:rsid w:val="009C4EE7"/>
    <w:rsid w:val="009D1F11"/>
    <w:rsid w:val="009E1753"/>
    <w:rsid w:val="009E434D"/>
    <w:rsid w:val="009E4EC7"/>
    <w:rsid w:val="009E59D3"/>
    <w:rsid w:val="009E5C9A"/>
    <w:rsid w:val="009E65C7"/>
    <w:rsid w:val="009E73A5"/>
    <w:rsid w:val="009F0BA4"/>
    <w:rsid w:val="009F4C15"/>
    <w:rsid w:val="00A046A2"/>
    <w:rsid w:val="00A04C50"/>
    <w:rsid w:val="00A07A1A"/>
    <w:rsid w:val="00A123F7"/>
    <w:rsid w:val="00A137BB"/>
    <w:rsid w:val="00A14F81"/>
    <w:rsid w:val="00A20867"/>
    <w:rsid w:val="00A21EEB"/>
    <w:rsid w:val="00A250D4"/>
    <w:rsid w:val="00A264EC"/>
    <w:rsid w:val="00A26EA2"/>
    <w:rsid w:val="00A31485"/>
    <w:rsid w:val="00A31907"/>
    <w:rsid w:val="00A31DB2"/>
    <w:rsid w:val="00A32E67"/>
    <w:rsid w:val="00A33D21"/>
    <w:rsid w:val="00A34097"/>
    <w:rsid w:val="00A42C13"/>
    <w:rsid w:val="00A44D53"/>
    <w:rsid w:val="00A505CD"/>
    <w:rsid w:val="00A51B98"/>
    <w:rsid w:val="00A5241A"/>
    <w:rsid w:val="00A52EE9"/>
    <w:rsid w:val="00A545EB"/>
    <w:rsid w:val="00A62A34"/>
    <w:rsid w:val="00A6333E"/>
    <w:rsid w:val="00A70019"/>
    <w:rsid w:val="00A70630"/>
    <w:rsid w:val="00A716C9"/>
    <w:rsid w:val="00A735CE"/>
    <w:rsid w:val="00A738A1"/>
    <w:rsid w:val="00A75170"/>
    <w:rsid w:val="00A80C29"/>
    <w:rsid w:val="00A8783D"/>
    <w:rsid w:val="00A92631"/>
    <w:rsid w:val="00A93C5C"/>
    <w:rsid w:val="00AA1E0A"/>
    <w:rsid w:val="00AA5A87"/>
    <w:rsid w:val="00AB35E2"/>
    <w:rsid w:val="00AB77A6"/>
    <w:rsid w:val="00AC4223"/>
    <w:rsid w:val="00AC43AE"/>
    <w:rsid w:val="00AD15FA"/>
    <w:rsid w:val="00AD44F2"/>
    <w:rsid w:val="00AE014E"/>
    <w:rsid w:val="00AE08FD"/>
    <w:rsid w:val="00AE7708"/>
    <w:rsid w:val="00AF0CB6"/>
    <w:rsid w:val="00AF3F0B"/>
    <w:rsid w:val="00AF4087"/>
    <w:rsid w:val="00AF4767"/>
    <w:rsid w:val="00B008C7"/>
    <w:rsid w:val="00B00E60"/>
    <w:rsid w:val="00B030E1"/>
    <w:rsid w:val="00B03ECC"/>
    <w:rsid w:val="00B03EE4"/>
    <w:rsid w:val="00B06747"/>
    <w:rsid w:val="00B0722C"/>
    <w:rsid w:val="00B118C0"/>
    <w:rsid w:val="00B11A26"/>
    <w:rsid w:val="00B249A0"/>
    <w:rsid w:val="00B26AEC"/>
    <w:rsid w:val="00B36F09"/>
    <w:rsid w:val="00B36F5F"/>
    <w:rsid w:val="00B41BB0"/>
    <w:rsid w:val="00B42A84"/>
    <w:rsid w:val="00B43857"/>
    <w:rsid w:val="00B4617D"/>
    <w:rsid w:val="00B46766"/>
    <w:rsid w:val="00B479B5"/>
    <w:rsid w:val="00B53F8C"/>
    <w:rsid w:val="00B565BD"/>
    <w:rsid w:val="00B628E2"/>
    <w:rsid w:val="00B66549"/>
    <w:rsid w:val="00B74553"/>
    <w:rsid w:val="00B82786"/>
    <w:rsid w:val="00B852B9"/>
    <w:rsid w:val="00B86AD4"/>
    <w:rsid w:val="00B9758B"/>
    <w:rsid w:val="00BA4945"/>
    <w:rsid w:val="00BB1B27"/>
    <w:rsid w:val="00BB1F8F"/>
    <w:rsid w:val="00BB7657"/>
    <w:rsid w:val="00BC2443"/>
    <w:rsid w:val="00BD4D96"/>
    <w:rsid w:val="00BD61FE"/>
    <w:rsid w:val="00BD6B2E"/>
    <w:rsid w:val="00BE5830"/>
    <w:rsid w:val="00BE58A8"/>
    <w:rsid w:val="00BF3832"/>
    <w:rsid w:val="00BF3C73"/>
    <w:rsid w:val="00BF6004"/>
    <w:rsid w:val="00BF6E7D"/>
    <w:rsid w:val="00C0243B"/>
    <w:rsid w:val="00C06129"/>
    <w:rsid w:val="00C12DD7"/>
    <w:rsid w:val="00C133EF"/>
    <w:rsid w:val="00C136BD"/>
    <w:rsid w:val="00C1438C"/>
    <w:rsid w:val="00C14869"/>
    <w:rsid w:val="00C21951"/>
    <w:rsid w:val="00C235A3"/>
    <w:rsid w:val="00C253E6"/>
    <w:rsid w:val="00C26B92"/>
    <w:rsid w:val="00C27892"/>
    <w:rsid w:val="00C31796"/>
    <w:rsid w:val="00C32E9A"/>
    <w:rsid w:val="00C3330A"/>
    <w:rsid w:val="00C35703"/>
    <w:rsid w:val="00C36DD8"/>
    <w:rsid w:val="00C41F6B"/>
    <w:rsid w:val="00C41FC7"/>
    <w:rsid w:val="00C4251E"/>
    <w:rsid w:val="00C42D22"/>
    <w:rsid w:val="00C47E5D"/>
    <w:rsid w:val="00C50B32"/>
    <w:rsid w:val="00C50D9C"/>
    <w:rsid w:val="00C51936"/>
    <w:rsid w:val="00C5215D"/>
    <w:rsid w:val="00C5343B"/>
    <w:rsid w:val="00C56251"/>
    <w:rsid w:val="00C6035C"/>
    <w:rsid w:val="00C6091C"/>
    <w:rsid w:val="00C61A71"/>
    <w:rsid w:val="00C64065"/>
    <w:rsid w:val="00C64AE2"/>
    <w:rsid w:val="00C66561"/>
    <w:rsid w:val="00C71EA0"/>
    <w:rsid w:val="00C71EC7"/>
    <w:rsid w:val="00C72B82"/>
    <w:rsid w:val="00C77286"/>
    <w:rsid w:val="00C8500D"/>
    <w:rsid w:val="00C8662A"/>
    <w:rsid w:val="00C87F89"/>
    <w:rsid w:val="00C87FD0"/>
    <w:rsid w:val="00C92C34"/>
    <w:rsid w:val="00C93697"/>
    <w:rsid w:val="00C93D33"/>
    <w:rsid w:val="00CA0C02"/>
    <w:rsid w:val="00CA3327"/>
    <w:rsid w:val="00CB281A"/>
    <w:rsid w:val="00CB51EA"/>
    <w:rsid w:val="00CC4AD9"/>
    <w:rsid w:val="00CC729E"/>
    <w:rsid w:val="00CD2AE2"/>
    <w:rsid w:val="00CD2EA1"/>
    <w:rsid w:val="00CD3098"/>
    <w:rsid w:val="00CD3929"/>
    <w:rsid w:val="00CD521A"/>
    <w:rsid w:val="00CE285E"/>
    <w:rsid w:val="00CE3653"/>
    <w:rsid w:val="00CE3A22"/>
    <w:rsid w:val="00CE486D"/>
    <w:rsid w:val="00CE5850"/>
    <w:rsid w:val="00CF129D"/>
    <w:rsid w:val="00CF4148"/>
    <w:rsid w:val="00D04CDE"/>
    <w:rsid w:val="00D060F6"/>
    <w:rsid w:val="00D16F78"/>
    <w:rsid w:val="00D2140D"/>
    <w:rsid w:val="00D30C75"/>
    <w:rsid w:val="00D32CB4"/>
    <w:rsid w:val="00D33C06"/>
    <w:rsid w:val="00D4580B"/>
    <w:rsid w:val="00D505F9"/>
    <w:rsid w:val="00D50CBF"/>
    <w:rsid w:val="00D51878"/>
    <w:rsid w:val="00D52C00"/>
    <w:rsid w:val="00D5427C"/>
    <w:rsid w:val="00D6489D"/>
    <w:rsid w:val="00D65DA6"/>
    <w:rsid w:val="00D6696C"/>
    <w:rsid w:val="00D66A87"/>
    <w:rsid w:val="00D738D1"/>
    <w:rsid w:val="00D7394A"/>
    <w:rsid w:val="00D752F1"/>
    <w:rsid w:val="00D80516"/>
    <w:rsid w:val="00D82D00"/>
    <w:rsid w:val="00D856A6"/>
    <w:rsid w:val="00D86087"/>
    <w:rsid w:val="00D87142"/>
    <w:rsid w:val="00D931E1"/>
    <w:rsid w:val="00D94E58"/>
    <w:rsid w:val="00D96740"/>
    <w:rsid w:val="00DA28CA"/>
    <w:rsid w:val="00DA3498"/>
    <w:rsid w:val="00DA38FD"/>
    <w:rsid w:val="00DA44AA"/>
    <w:rsid w:val="00DA5716"/>
    <w:rsid w:val="00DC1A65"/>
    <w:rsid w:val="00DC1F1A"/>
    <w:rsid w:val="00DC27D2"/>
    <w:rsid w:val="00DC2ACB"/>
    <w:rsid w:val="00DC33AA"/>
    <w:rsid w:val="00DD24B0"/>
    <w:rsid w:val="00DD41D4"/>
    <w:rsid w:val="00DD5813"/>
    <w:rsid w:val="00DD6BCD"/>
    <w:rsid w:val="00DD77D3"/>
    <w:rsid w:val="00DE0D30"/>
    <w:rsid w:val="00DE56F3"/>
    <w:rsid w:val="00DE63FF"/>
    <w:rsid w:val="00DF195C"/>
    <w:rsid w:val="00DF2AB3"/>
    <w:rsid w:val="00DF52C1"/>
    <w:rsid w:val="00DF79FB"/>
    <w:rsid w:val="00E0144E"/>
    <w:rsid w:val="00E035AF"/>
    <w:rsid w:val="00E12BD7"/>
    <w:rsid w:val="00E169EC"/>
    <w:rsid w:val="00E2055C"/>
    <w:rsid w:val="00E24272"/>
    <w:rsid w:val="00E24D03"/>
    <w:rsid w:val="00E2516D"/>
    <w:rsid w:val="00E27D26"/>
    <w:rsid w:val="00E30767"/>
    <w:rsid w:val="00E37A39"/>
    <w:rsid w:val="00E40BD0"/>
    <w:rsid w:val="00E41715"/>
    <w:rsid w:val="00E45EDB"/>
    <w:rsid w:val="00E51A9B"/>
    <w:rsid w:val="00E56696"/>
    <w:rsid w:val="00E573E1"/>
    <w:rsid w:val="00E57590"/>
    <w:rsid w:val="00E57AFD"/>
    <w:rsid w:val="00E60EC5"/>
    <w:rsid w:val="00E67458"/>
    <w:rsid w:val="00E752B3"/>
    <w:rsid w:val="00E75B95"/>
    <w:rsid w:val="00E75EC0"/>
    <w:rsid w:val="00E83726"/>
    <w:rsid w:val="00E848AC"/>
    <w:rsid w:val="00E8496B"/>
    <w:rsid w:val="00E84D4D"/>
    <w:rsid w:val="00E909C6"/>
    <w:rsid w:val="00E92AE4"/>
    <w:rsid w:val="00E933CE"/>
    <w:rsid w:val="00E9739C"/>
    <w:rsid w:val="00EA131D"/>
    <w:rsid w:val="00EA1F53"/>
    <w:rsid w:val="00EA2873"/>
    <w:rsid w:val="00EA7013"/>
    <w:rsid w:val="00EA70A7"/>
    <w:rsid w:val="00EA7DBE"/>
    <w:rsid w:val="00EB2481"/>
    <w:rsid w:val="00EB332F"/>
    <w:rsid w:val="00EB43DD"/>
    <w:rsid w:val="00EB6146"/>
    <w:rsid w:val="00EB7294"/>
    <w:rsid w:val="00EC6D49"/>
    <w:rsid w:val="00EC7D39"/>
    <w:rsid w:val="00EE1F73"/>
    <w:rsid w:val="00EE22AE"/>
    <w:rsid w:val="00EE4365"/>
    <w:rsid w:val="00EF076E"/>
    <w:rsid w:val="00EF2D3B"/>
    <w:rsid w:val="00EF40CF"/>
    <w:rsid w:val="00EF5EA3"/>
    <w:rsid w:val="00F01B44"/>
    <w:rsid w:val="00F05897"/>
    <w:rsid w:val="00F06485"/>
    <w:rsid w:val="00F07BF2"/>
    <w:rsid w:val="00F104FC"/>
    <w:rsid w:val="00F157A0"/>
    <w:rsid w:val="00F16672"/>
    <w:rsid w:val="00F21653"/>
    <w:rsid w:val="00F21F70"/>
    <w:rsid w:val="00F23724"/>
    <w:rsid w:val="00F30C34"/>
    <w:rsid w:val="00F348D7"/>
    <w:rsid w:val="00F43634"/>
    <w:rsid w:val="00F529C0"/>
    <w:rsid w:val="00F56F02"/>
    <w:rsid w:val="00F5720D"/>
    <w:rsid w:val="00F61CE3"/>
    <w:rsid w:val="00F67487"/>
    <w:rsid w:val="00F72883"/>
    <w:rsid w:val="00F72AAF"/>
    <w:rsid w:val="00F75721"/>
    <w:rsid w:val="00F76A80"/>
    <w:rsid w:val="00F771D6"/>
    <w:rsid w:val="00F8338C"/>
    <w:rsid w:val="00F843F6"/>
    <w:rsid w:val="00F87F55"/>
    <w:rsid w:val="00F9125A"/>
    <w:rsid w:val="00F92A00"/>
    <w:rsid w:val="00F93CE0"/>
    <w:rsid w:val="00F94D55"/>
    <w:rsid w:val="00F9623E"/>
    <w:rsid w:val="00F9653C"/>
    <w:rsid w:val="00FA1765"/>
    <w:rsid w:val="00FA234F"/>
    <w:rsid w:val="00FA2C2F"/>
    <w:rsid w:val="00FB5ABA"/>
    <w:rsid w:val="00FB6F7A"/>
    <w:rsid w:val="00FC26CD"/>
    <w:rsid w:val="00FC435A"/>
    <w:rsid w:val="00FD0B74"/>
    <w:rsid w:val="00FD1604"/>
    <w:rsid w:val="00FD4F29"/>
    <w:rsid w:val="00FE1275"/>
    <w:rsid w:val="00FE179D"/>
    <w:rsid w:val="00FE5841"/>
    <w:rsid w:val="00FF2C0E"/>
    <w:rsid w:val="00FF2CDA"/>
    <w:rsid w:val="00FF335B"/>
    <w:rsid w:val="00FF6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unhideWhenUsed/>
    <w:qFormat/>
    <w:rsid w:val="00EC7D39"/>
    <w:pPr>
      <w:spacing w:line="240" w:lineRule="auto"/>
    </w:pPr>
    <w:rPr>
      <w:b/>
      <w:bCs/>
      <w:color w:val="4F81BD" w:themeColor="accent1"/>
      <w:sz w:val="18"/>
      <w:szCs w:val="18"/>
    </w:rPr>
  </w:style>
  <w:style w:type="paragraph" w:styleId="a5">
    <w:name w:val="Balloon Text"/>
    <w:basedOn w:val="a"/>
    <w:link w:val="a6"/>
    <w:uiPriority w:val="99"/>
    <w:semiHidden/>
    <w:unhideWhenUsed/>
    <w:rsid w:val="00EC7D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3098</Characters>
  <Application>Microsoft Office Word</Application>
  <DocSecurity>0</DocSecurity>
  <Lines>25</Lines>
  <Paragraphs>7</Paragraphs>
  <ScaleCrop>false</ScaleCrop>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4</cp:revision>
  <dcterms:created xsi:type="dcterms:W3CDTF">2017-12-28T08:03:00Z</dcterms:created>
  <dcterms:modified xsi:type="dcterms:W3CDTF">2017-12-28T08:07:00Z</dcterms:modified>
</cp:coreProperties>
</file>